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bookmarkStart w:id="0" w:name="_GoBack"/>
      <w:bookmarkEnd w:id="0"/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0337C5" w:rsidRDefault="000337C5" w:rsidP="000337C5">
      <w:pPr>
        <w:pStyle w:val="Titolo310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7C5" w:rsidRPr="00F64E79" w:rsidRDefault="000337C5" w:rsidP="000337C5">
      <w:pPr>
        <w:pStyle w:val="Titolo310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AVVISO PUBBLICO DI MANIFESTAZIONE DI </w:t>
      </w:r>
      <w:r w:rsidRPr="00F64E79">
        <w:rPr>
          <w:rFonts w:ascii="Times New Roman" w:hAnsi="Times New Roman" w:cs="Times New Roman"/>
          <w:sz w:val="24"/>
          <w:szCs w:val="24"/>
        </w:rPr>
        <w:t xml:space="preserve">INTERESSE FINALIZZATO ALL’INDIVIDUAZIONE DI UN SOGGETTO </w:t>
      </w:r>
      <w:r>
        <w:rPr>
          <w:rFonts w:ascii="Times New Roman" w:hAnsi="Times New Roman" w:cs="Times New Roman"/>
          <w:sz w:val="24"/>
          <w:szCs w:val="24"/>
        </w:rPr>
        <w:t xml:space="preserve">E/O PIU’ SOGGETTI </w:t>
      </w:r>
      <w:r w:rsidRPr="00F64E79">
        <w:rPr>
          <w:rFonts w:ascii="Times New Roman" w:hAnsi="Times New Roman" w:cs="Times New Roman"/>
          <w:sz w:val="24"/>
          <w:szCs w:val="24"/>
        </w:rPr>
        <w:t>IDONE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E79">
        <w:rPr>
          <w:rFonts w:ascii="Times New Roman" w:hAnsi="Times New Roman" w:cs="Times New Roman"/>
          <w:sz w:val="24"/>
          <w:szCs w:val="24"/>
        </w:rPr>
        <w:t xml:space="preserve"> ALLA REALIZZAZIONE DI UNA CAMPAGNA DI PREVENZIONE SENOLOGICA E DEL TUMORE ALLA PROSTATA .</w:t>
      </w:r>
    </w:p>
    <w:p w:rsidR="00F30933" w:rsidRPr="002822FD" w:rsidRDefault="00F30933" w:rsidP="00E33116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 xml:space="preserve">Legale Rappresentante /Amministratore Unico /Titolare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______________________________________________________________________________________con sede</w:t>
      </w:r>
      <w:r w:rsidR="00E33116" w:rsidRPr="00157AE3">
        <w:rPr>
          <w:rFonts w:ascii="Times New Roman" w:hAnsi="Times New Roman" w:cs="Times New Roman"/>
          <w:lang w:val="it-IT"/>
        </w:rPr>
        <w:br/>
        <w:t xml:space="preserve">operativa nel Comune di ________________________________________ Provincia </w:t>
      </w:r>
      <w:r w:rsidR="00E33116"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Stato_______________Via/Piazza_________________________________________________________C.F.____________________________________Part.I.V.A.___________________________ Codice attività _______________ Tel. ___________________ Fax ___________________E-mail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B90411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</w:p>
    <w:p w:rsidR="00F30933" w:rsidRPr="002822FD" w:rsidRDefault="00B90411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157AE3">
        <w:rPr>
          <w:rFonts w:ascii="Times New Roman" w:hAnsi="Times New Roman" w:cs="Times New Roman"/>
          <w:b w:val="0"/>
        </w:rPr>
        <w:t>□</w:t>
      </w:r>
      <w:r>
        <w:rPr>
          <w:rFonts w:ascii="Times New Roman" w:hAnsi="Times New Roman" w:cs="Times New Roman"/>
          <w:b w:val="0"/>
        </w:rPr>
        <w:t xml:space="preserve"> </w:t>
      </w:r>
      <w:r w:rsidR="00DC5339">
        <w:rPr>
          <w:rFonts w:ascii="Times New Roman" w:hAnsi="Times New Roman" w:cs="Times New Roman"/>
          <w:b w:val="0"/>
        </w:rPr>
        <w:t>concorrente</w:t>
      </w:r>
      <w:r>
        <w:rPr>
          <w:rFonts w:ascii="Times New Roman" w:hAnsi="Times New Roman" w:cs="Times New Roman"/>
          <w:b w:val="0"/>
        </w:rPr>
        <w:t xml:space="preserve"> singolo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F403F2" w:rsidRDefault="00F403F2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364B2C" w:rsidRPr="002822FD" w:rsidRDefault="00364B2C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B67F2B" w:rsidRPr="002822FD" w:rsidTr="00BA37C4">
        <w:tc>
          <w:tcPr>
            <w:tcW w:w="1955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B67F2B" w:rsidRPr="002822FD" w:rsidTr="00BA37C4">
        <w:tc>
          <w:tcPr>
            <w:tcW w:w="1955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B67F2B" w:rsidRPr="002822FD" w:rsidRDefault="00B67F2B" w:rsidP="00BA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B67F2B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B67F2B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D504B4" w:rsidRPr="00157AE3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Lgs.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  <w:r w:rsidR="00D504B4" w:rsidRPr="002822FD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A46B68" w:rsidRDefault="00725967" w:rsidP="00A4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 cause di divieto alla stipula dei contratti di cui agli artt..</w:t>
      </w:r>
      <w:r w:rsidR="00DC5339">
        <w:rPr>
          <w:rFonts w:ascii="Times New Roman" w:eastAsia="Times New Roman" w:hAnsi="Times New Roman" w:cs="Times New Roman"/>
          <w:lang w:val="it-IT"/>
        </w:rPr>
        <w:t xml:space="preserve"> 94, 95, 98 del D. Lgs. 36/2023;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è  mai stato contestato/emessa sentenza di condanna passata in giudicato/decreto penale di condanna divenuto irrevocabile per uno ei reati indicati agli art.  98, comma 3, lett. h)  del 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 36/2023;</w:t>
      </w:r>
    </w:p>
    <w:p w:rsidR="00D504B4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8.10.2001 oppure di essersi avvalsa di piani individuali di emersione di cui alla legge n. 383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F746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di non essere stati destinatari di provvedimenti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interdittivi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s.m.i.;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interdittivi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3B7637" w:rsidRDefault="00243DD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>che 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attività____________________, durata/data termine ______________________</w:t>
      </w:r>
    </w:p>
    <w:p w:rsidR="00F403F2" w:rsidRDefault="00F403F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64B2C" w:rsidRPr="00B90411" w:rsidRDefault="00364B2C" w:rsidP="00B90411">
      <w:pPr>
        <w:jc w:val="both"/>
        <w:rPr>
          <w:rFonts w:ascii="Times New Roman" w:eastAsia="Times New Roman" w:hAnsi="Times New Roman" w:cs="Times New Roman"/>
          <w:u w:val="single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i) </w:t>
      </w:r>
      <w:r w:rsidRPr="002822FD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dei requisiti </w:t>
      </w:r>
      <w:r>
        <w:rPr>
          <w:rFonts w:ascii="Times New Roman" w:eastAsia="Times New Roman" w:hAnsi="Times New Roman"/>
          <w:color w:val="000000"/>
          <w:lang w:val="it-IT"/>
        </w:rPr>
        <w:t>di capacità t</w:t>
      </w:r>
      <w:r w:rsidRPr="00364B2C">
        <w:rPr>
          <w:rFonts w:ascii="Times New Roman" w:eastAsia="Times New Roman" w:hAnsi="Times New Roman"/>
          <w:color w:val="000000"/>
          <w:lang w:val="it-IT"/>
        </w:rPr>
        <w:t>ecniche e professionali (art.</w:t>
      </w:r>
      <w:r w:rsidR="00A46B68">
        <w:rPr>
          <w:rFonts w:ascii="Times New Roman" w:eastAsia="Times New Roman" w:hAnsi="Times New Roman"/>
          <w:color w:val="000000"/>
          <w:lang w:val="it-IT"/>
        </w:rPr>
        <w:t xml:space="preserve">100 del 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D.lgs. n. </w:t>
      </w:r>
      <w:r w:rsidR="00A46B68">
        <w:rPr>
          <w:rFonts w:ascii="Times New Roman" w:eastAsia="Times New Roman" w:hAnsi="Times New Roman"/>
          <w:color w:val="000000"/>
          <w:lang w:val="it-IT"/>
        </w:rPr>
        <w:t>36/2023</w:t>
      </w:r>
      <w:r w:rsidRPr="00364B2C">
        <w:rPr>
          <w:rFonts w:ascii="Times New Roman" w:eastAsia="Times New Roman" w:hAnsi="Times New Roman"/>
          <w:color w:val="000000"/>
          <w:lang w:val="it-IT"/>
        </w:rPr>
        <w:t>)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prescritti nell’avviso di manifestazione di interesse</w:t>
      </w:r>
      <w:r w:rsidR="00B90411">
        <w:rPr>
          <w:rFonts w:ascii="Times New Roman" w:eastAsia="Times New Roman" w:hAnsi="Times New Roman" w:cs="Times New Roman"/>
          <w:lang w:val="it-IT"/>
        </w:rPr>
        <w:t xml:space="preserve">. </w:t>
      </w:r>
      <w:r w:rsidR="00B90411" w:rsidRPr="00B90411">
        <w:rPr>
          <w:rFonts w:ascii="Times New Roman" w:eastAsia="Times New Roman" w:hAnsi="Times New Roman" w:cs="Times New Roman"/>
          <w:u w:val="single"/>
          <w:lang w:val="it-IT"/>
        </w:rPr>
        <w:t xml:space="preserve">(si </w:t>
      </w:r>
      <w:r w:rsidR="000337C5">
        <w:rPr>
          <w:rFonts w:ascii="Times New Roman" w:eastAsia="Times New Roman" w:hAnsi="Times New Roman" w:cs="Times New Roman"/>
          <w:u w:val="single"/>
          <w:lang w:val="it-IT"/>
        </w:rPr>
        <w:t>allega Curriculum societario e/o</w:t>
      </w:r>
      <w:r w:rsidR="00B90411" w:rsidRPr="00B90411">
        <w:rPr>
          <w:rFonts w:ascii="Times New Roman" w:eastAsia="Times New Roman" w:hAnsi="Times New Roman" w:cs="Times New Roman"/>
          <w:u w:val="single"/>
          <w:lang w:val="it-IT"/>
        </w:rPr>
        <w:t xml:space="preserve"> curriculum del soggetto che svolgerà il servizio, attestante le pregresse esperienze </w:t>
      </w:r>
      <w:r w:rsidR="000337C5" w:rsidRPr="000337C5">
        <w:rPr>
          <w:rFonts w:ascii="Times New Roman" w:eastAsia="Times New Roman" w:hAnsi="Times New Roman" w:cs="Times New Roman"/>
          <w:u w:val="single"/>
          <w:lang w:val="it-IT"/>
        </w:rPr>
        <w:t>nella prevenzione, diagnosi e cura del tumore al seno nelle do</w:t>
      </w:r>
      <w:r w:rsidR="000337C5">
        <w:rPr>
          <w:rFonts w:ascii="Times New Roman" w:eastAsia="Times New Roman" w:hAnsi="Times New Roman" w:cs="Times New Roman"/>
          <w:u w:val="single"/>
          <w:lang w:val="it-IT"/>
        </w:rPr>
        <w:t>nne e dell’urologo negli uomini</w:t>
      </w:r>
      <w:r w:rsidR="00B90411" w:rsidRPr="00B90411">
        <w:rPr>
          <w:rFonts w:ascii="Times New Roman" w:eastAsia="Times New Roman" w:hAnsi="Times New Roman" w:cs="Times New Roman"/>
          <w:u w:val="single"/>
          <w:lang w:val="it-IT"/>
        </w:rPr>
        <w:t>).</w:t>
      </w:r>
    </w:p>
    <w:p w:rsidR="003B7637" w:rsidRPr="00157AE3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m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 xml:space="preserve">16 </w:t>
      </w:r>
      <w:proofErr w:type="spellStart"/>
      <w:r w:rsidR="00A46B68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="00A46B68">
        <w:rPr>
          <w:rFonts w:ascii="Times New Roman" w:hAnsi="Times New Roman" w:cs="Times New Roman"/>
          <w:color w:val="000000"/>
          <w:lang w:val="it-IT"/>
        </w:rPr>
        <w:t xml:space="preserve">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663FFD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t xml:space="preserve">) di impegnarsi, ai sensi dell’art. 2, co. 3 del </w:t>
      </w:r>
      <w:proofErr w:type="spellStart"/>
      <w:r w:rsidR="00AD3252" w:rsidRPr="004D6BDD">
        <w:rPr>
          <w:rFonts w:ascii="Times New Roman" w:hAnsi="Times New Roman" w:cs="Times New Roman"/>
          <w:color w:val="000000"/>
          <w:lang w:val="it-IT"/>
        </w:rPr>
        <w:t>d.P.R.</w:t>
      </w:r>
      <w:proofErr w:type="spellEnd"/>
      <w:r w:rsidR="00AD3252" w:rsidRPr="004D6BDD">
        <w:rPr>
          <w:rFonts w:ascii="Times New Roman" w:hAnsi="Times New Roman" w:cs="Times New Roman"/>
          <w:color w:val="000000"/>
          <w:lang w:val="it-IT"/>
        </w:rPr>
        <w:t xml:space="preserve"> 16 aprile 2013, n. 62, a far rispettare ai propri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364B2C">
        <w:rPr>
          <w:rFonts w:ascii="Times New Roman" w:hAnsi="Times New Roman" w:cs="Times New Roman"/>
          <w:color w:val="000000"/>
          <w:lang w:val="it-IT"/>
        </w:rPr>
        <w:t>o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46B68" w:rsidRPr="005C11AA" w:rsidRDefault="005C11AA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/>
        </w:rPr>
      </w:pPr>
      <w:r w:rsidRPr="005C11AA">
        <w:rPr>
          <w:rFonts w:ascii="Times New Roman" w:hAnsi="Times New Roman" w:cs="Times New Roman"/>
          <w:b/>
          <w:color w:val="000000"/>
          <w:u w:val="single"/>
          <w:lang w:val="it-IT"/>
        </w:rPr>
        <w:t>Si allega alla presente Curriculum vitae del soggetto che svolgerà il servizio.</w:t>
      </w: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2822FD" w:rsidRPr="00157AE3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22BBF"/>
    <w:rsid w:val="00024675"/>
    <w:rsid w:val="000337C5"/>
    <w:rsid w:val="000C362D"/>
    <w:rsid w:val="00104702"/>
    <w:rsid w:val="00157AE3"/>
    <w:rsid w:val="001666A5"/>
    <w:rsid w:val="001D019C"/>
    <w:rsid w:val="00243DD2"/>
    <w:rsid w:val="0024786F"/>
    <w:rsid w:val="002822FD"/>
    <w:rsid w:val="002A78DC"/>
    <w:rsid w:val="00310F2F"/>
    <w:rsid w:val="00342F00"/>
    <w:rsid w:val="00364B2C"/>
    <w:rsid w:val="003B7637"/>
    <w:rsid w:val="0044183E"/>
    <w:rsid w:val="00450BB0"/>
    <w:rsid w:val="00472596"/>
    <w:rsid w:val="004D6BDD"/>
    <w:rsid w:val="004D6D18"/>
    <w:rsid w:val="00575472"/>
    <w:rsid w:val="005A2800"/>
    <w:rsid w:val="005C11AA"/>
    <w:rsid w:val="00625834"/>
    <w:rsid w:val="00642EFB"/>
    <w:rsid w:val="00663FFD"/>
    <w:rsid w:val="006963A3"/>
    <w:rsid w:val="006D4541"/>
    <w:rsid w:val="00707DF1"/>
    <w:rsid w:val="00724042"/>
    <w:rsid w:val="00725967"/>
    <w:rsid w:val="007356F5"/>
    <w:rsid w:val="007E73CA"/>
    <w:rsid w:val="0083198D"/>
    <w:rsid w:val="00883982"/>
    <w:rsid w:val="008862BD"/>
    <w:rsid w:val="008F28C1"/>
    <w:rsid w:val="008F67A7"/>
    <w:rsid w:val="00974B3C"/>
    <w:rsid w:val="009A5EFD"/>
    <w:rsid w:val="009B214C"/>
    <w:rsid w:val="00A46B68"/>
    <w:rsid w:val="00AB42E5"/>
    <w:rsid w:val="00AD2503"/>
    <w:rsid w:val="00AD3252"/>
    <w:rsid w:val="00B055F5"/>
    <w:rsid w:val="00B67F2B"/>
    <w:rsid w:val="00B73B52"/>
    <w:rsid w:val="00B90411"/>
    <w:rsid w:val="00BF135F"/>
    <w:rsid w:val="00C11128"/>
    <w:rsid w:val="00C33EBB"/>
    <w:rsid w:val="00C35C6C"/>
    <w:rsid w:val="00D144DD"/>
    <w:rsid w:val="00D504B4"/>
    <w:rsid w:val="00DC5339"/>
    <w:rsid w:val="00DF746D"/>
    <w:rsid w:val="00E33116"/>
    <w:rsid w:val="00E5120F"/>
    <w:rsid w:val="00E64E3C"/>
    <w:rsid w:val="00E90100"/>
    <w:rsid w:val="00EE289C"/>
    <w:rsid w:val="00F049B0"/>
    <w:rsid w:val="00F30933"/>
    <w:rsid w:val="00F403F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979972-6732-4139-89B7-0E098DE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8017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2</cp:revision>
  <cp:lastPrinted>2022-08-11T08:25:00Z</cp:lastPrinted>
  <dcterms:created xsi:type="dcterms:W3CDTF">2023-11-09T08:32:00Z</dcterms:created>
  <dcterms:modified xsi:type="dcterms:W3CDTF">2023-11-09T08:32:00Z</dcterms:modified>
</cp:coreProperties>
</file>